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ANEXO I – TERMO DE COMPROMISSO DA INSTITUIÇÃO DE ENSINO MÉDIO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Indicação de coordenador e subcoordenador e 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anuência com os termos e condições do Edital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Indicamos para coordenar os trabalhos referentes à nossa Proposta, submetida no âmbito do Edital &lt;codefico/&gt; 01/2025, o professor (nome do professor coordenador local), CPF número (CPF professor coordenador local), que terá como atribuições responsabilizar-se pela execução do Programa na nossa instituição, compreendendo atividades desde a submissão da proposta até a apresentação dos resultados. O mesmo será, ainda, responsável pela interlocução, junto à equipe executiva do Programa &lt;codefico/&gt;, em relação a questões que porventura possam surgir durante a execução do projeto.</w:t>
      </w:r>
    </w:p>
    <w:p w:rsidR="00000000" w:rsidDel="00000000" w:rsidP="00000000" w:rsidRDefault="00000000" w:rsidRPr="00000000" w14:paraId="00000009">
      <w:pPr>
        <w:pageBreakBefore w:val="0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(opcional, caso tenha subcoordenador:)</w:t>
      </w:r>
      <w:r w:rsidDel="00000000" w:rsidR="00000000" w:rsidRPr="00000000">
        <w:rPr>
          <w:rtl w:val="0"/>
        </w:rPr>
        <w:t xml:space="preserve"> Indicamos como subcoordenador, o professor (nome do professor subcoordenador local), CPF número (CPF professor subcoordenador local), que terá como atribuições auxiliar o coordenador no cumprimento de suas atribuições, para bom andamento do Programa na instituição.</w:t>
      </w:r>
    </w:p>
    <w:p w:rsidR="00000000" w:rsidDel="00000000" w:rsidP="00000000" w:rsidRDefault="00000000" w:rsidRPr="00000000" w14:paraId="0000000A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Confirmo que estarão disponibilizados, como contrapartida de nossa proposta, todos os recursos solicitados no Edital para a execução das atividades previstas, a saber: … lab, disponibilidade de horário, etc - temos que listar tudo que eles podem prometer, até mesmo número de máquinas.</w:t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Sobretudo, atesto minha anuência e da instituição que represento aos termos e condições estabelecidos no Edital, formalizando assim a candidatura da instituição (nome da escola) ao Programa &lt;codefico/&gt; 2026-2028, me comprometendo a auxiliar no cumprimento das ações para o bom andamento das atividades do Programa na instituição que represento.</w:t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(Local), (dia) de (mês) de 2026.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(Nome representante legal da instituição proponente)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(Cargo representante legal da instituição proponente)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(Carimbo, se houver)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17" w:top="1276" w:left="1701" w:right="1701" w:header="568" w:footer="8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781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60"/>
      <w:gridCol w:w="5421"/>
      <w:tblGridChange w:id="0">
        <w:tblGrid>
          <w:gridCol w:w="4360"/>
          <w:gridCol w:w="542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566.9291338582675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581978" cy="58197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78" cy="5819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spacing w:line="276" w:lineRule="auto"/>
            <w:ind w:right="451.9685039370074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  <w:drawing>
              <wp:inline distB="114300" distT="114300" distL="114300" distR="114300">
                <wp:extent cx="570547" cy="570547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8690" l="4168" r="70842" t="61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" cy="5705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